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jc w:val="center"/>
        <w:rPr>
          <w:rFonts w:hint="eastAsia"/>
          <w:b/>
          <w:sz w:val="44"/>
          <w:szCs w:val="44"/>
        </w:rPr>
      </w:pPr>
    </w:p>
    <w:p>
      <w:pPr>
        <w:ind w:firstLine="54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询价邀请函</w:t>
      </w:r>
    </w:p>
    <w:p>
      <w:pPr>
        <w:spacing w:line="40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沈阳市第六人民医院的</w:t>
      </w:r>
      <w:r>
        <w:rPr>
          <w:rFonts w:hint="eastAsia"/>
          <w:sz w:val="28"/>
          <w:szCs w:val="28"/>
          <w:u w:val="single"/>
          <w:lang w:val="en-US" w:eastAsia="zh-CN"/>
        </w:rPr>
        <w:t>抗</w:t>
      </w:r>
      <w:r>
        <w:rPr>
          <w:rFonts w:hint="eastAsia"/>
          <w:b w:val="0"/>
          <w:bCs/>
          <w:sz w:val="28"/>
          <w:szCs w:val="28"/>
          <w:u w:val="single"/>
        </w:rPr>
        <w:t>疫纪录片（第二部）</w:t>
      </w:r>
      <w:r>
        <w:rPr>
          <w:rFonts w:hint="eastAsia"/>
          <w:sz w:val="28"/>
          <w:szCs w:val="28"/>
          <w:u w:val="single"/>
        </w:rPr>
        <w:t>后</w:t>
      </w:r>
      <w:r>
        <w:rPr>
          <w:rFonts w:hint="eastAsia"/>
          <w:sz w:val="28"/>
          <w:szCs w:val="28"/>
          <w:u w:val="single"/>
          <w:lang w:eastAsia="zh-CN"/>
        </w:rPr>
        <w:t>期制</w:t>
      </w:r>
      <w:r>
        <w:rPr>
          <w:rFonts w:hint="eastAsia"/>
          <w:sz w:val="28"/>
          <w:szCs w:val="28"/>
          <w:u w:val="single"/>
        </w:rPr>
        <w:t>作</w:t>
      </w:r>
      <w:r>
        <w:rPr>
          <w:rFonts w:hint="eastAsia"/>
          <w:sz w:val="28"/>
          <w:szCs w:val="28"/>
          <w:u w:val="single"/>
          <w:lang w:val="en-US" w:eastAsia="zh-CN"/>
        </w:rPr>
        <w:t>服务</w:t>
      </w:r>
      <w:r>
        <w:rPr>
          <w:rFonts w:hint="eastAsia"/>
          <w:sz w:val="28"/>
          <w:szCs w:val="28"/>
        </w:rPr>
        <w:t>(项目名称)进行询价采购，现采用发布公告方式，邀请符合条件的供应商参与询价采购活动。</w:t>
      </w:r>
    </w:p>
    <w:p>
      <w:pPr>
        <w:spacing w:line="4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一、项目概况</w:t>
      </w:r>
    </w:p>
    <w:p>
      <w:pPr>
        <w:spacing w:line="4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1.项目名称:抗疫宣传视频后</w:t>
      </w:r>
      <w:r>
        <w:rPr>
          <w:rFonts w:hint="eastAsia"/>
          <w:sz w:val="28"/>
          <w:szCs w:val="28"/>
          <w:lang w:eastAsia="zh-CN"/>
        </w:rPr>
        <w:t>期制</w:t>
      </w:r>
      <w:r>
        <w:rPr>
          <w:rFonts w:hint="eastAsia"/>
          <w:sz w:val="28"/>
          <w:szCs w:val="28"/>
        </w:rPr>
        <w:t>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595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合同/包号</w:t>
            </w:r>
          </w:p>
        </w:tc>
        <w:tc>
          <w:tcPr>
            <w:tcW w:w="5595" w:type="dxa"/>
          </w:tcPr>
          <w:p>
            <w:pPr>
              <w:ind w:firstLine="5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采购内容</w:t>
            </w:r>
          </w:p>
        </w:tc>
        <w:tc>
          <w:tcPr>
            <w:tcW w:w="3561" w:type="dxa"/>
          </w:tcPr>
          <w:p>
            <w:pPr>
              <w:ind w:firstLine="5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5595" w:type="dxa"/>
          </w:tcPr>
          <w:p>
            <w:pPr>
              <w:ind w:firstLine="540"/>
              <w:jc w:val="center"/>
              <w:rPr>
                <w:rFonts w:hint="eastAsia" w:eastAsiaTheme="minorEastAsia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抗</w:t>
            </w:r>
            <w:r>
              <w:rPr>
                <w:rFonts w:hint="eastAsia"/>
                <w:b w:val="0"/>
                <w:bCs/>
                <w:sz w:val="28"/>
                <w:szCs w:val="28"/>
                <w:u w:val="single"/>
              </w:rPr>
              <w:t>疫纪录片（第二部）</w:t>
            </w:r>
            <w:r>
              <w:rPr>
                <w:rFonts w:hint="eastAsia"/>
                <w:sz w:val="28"/>
                <w:szCs w:val="28"/>
                <w:u w:val="single"/>
              </w:rPr>
              <w:t>后</w:t>
            </w:r>
            <w:r>
              <w:rPr>
                <w:rFonts w:hint="eastAsia"/>
                <w:sz w:val="28"/>
                <w:szCs w:val="28"/>
                <w:u w:val="single"/>
                <w:lang w:eastAsia="zh-CN"/>
              </w:rPr>
              <w:t>期制</w:t>
            </w:r>
            <w:r>
              <w:rPr>
                <w:rFonts w:hint="eastAsia"/>
                <w:sz w:val="28"/>
                <w:szCs w:val="28"/>
                <w:u w:val="single"/>
              </w:rPr>
              <w:t>作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>服务</w:t>
            </w:r>
          </w:p>
        </w:tc>
        <w:tc>
          <w:tcPr>
            <w:tcW w:w="3561" w:type="dxa"/>
          </w:tcPr>
          <w:p>
            <w:pPr>
              <w:ind w:firstLine="5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35000</w:t>
            </w:r>
            <w:r>
              <w:rPr>
                <w:rFonts w:hint="eastAsia"/>
                <w:sz w:val="28"/>
                <w:szCs w:val="28"/>
              </w:rPr>
              <w:t>元整</w:t>
            </w:r>
          </w:p>
        </w:tc>
      </w:tr>
    </w:tbl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二、资金来源:医院自筹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三、供应商资质要求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符合《政府采购法》第二十二条规定的供应商条件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(1)具有独立承担民事责任的能力;</w:t>
      </w:r>
    </w:p>
    <w:p>
      <w:pPr>
        <w:spacing w:line="440" w:lineRule="exact"/>
        <w:ind w:firstLine="539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(2)具有良好的商业信誉和健全的财务会计制度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40" w:lineRule="exact"/>
        <w:ind w:firstLine="539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(3)具有履行合同所必需的设备和专业技术能力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(4)有依法缴纳税收的良好记录;</w:t>
      </w:r>
    </w:p>
    <w:p>
      <w:pPr>
        <w:spacing w:line="400" w:lineRule="exact"/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四、抗疫宣传视频后</w:t>
      </w:r>
      <w:r>
        <w:rPr>
          <w:rFonts w:hint="eastAsia"/>
          <w:sz w:val="28"/>
          <w:szCs w:val="28"/>
          <w:lang w:eastAsia="zh-CN"/>
        </w:rPr>
        <w:t>期制</w:t>
      </w:r>
      <w:r>
        <w:rPr>
          <w:rFonts w:hint="eastAsia"/>
          <w:sz w:val="28"/>
          <w:szCs w:val="28"/>
        </w:rPr>
        <w:t>作要求: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 w:ascii="宋体" w:hAnsi="宋体" w:eastAsia="宋体" w:cs="宋体"/>
          <w:sz w:val="28"/>
          <w:szCs w:val="28"/>
        </w:rPr>
        <w:t>按照甲方提供的材料按时完成“视频”项目的制作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确保视频素材本身无播放上的技术缺陷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乙方应保存好所有拍摄视频素材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乙方应为甲方后期该工程有关事项提供视频、图像便利条件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负责撰稿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</w:rPr>
        <w:t>负责后期的编导、剪辑、包装、配音、调色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总片长不低于25分钟成片；</w:t>
      </w:r>
    </w:p>
    <w:p>
      <w:pPr>
        <w:spacing w:line="440" w:lineRule="exact"/>
        <w:ind w:firstLine="539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成片分辨率不低于1920*1080。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五、询价通知书领取时间、地点</w:t>
      </w:r>
    </w:p>
    <w:p>
      <w:pPr>
        <w:spacing w:line="440" w:lineRule="exact"/>
        <w:ind w:firstLine="539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1.领取询价邀请函须携带的资料:营业执照、法人身份证复印件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40" w:lineRule="exact"/>
        <w:ind w:firstLine="539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2.领取询价邀请函的时间:202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日,上午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时至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时(北京时间),公休日除外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spacing w:line="440" w:lineRule="exact"/>
        <w:ind w:firstLine="539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3.领取询价邀请函的地点:沈阳市第六人民医院6号楼</w:t>
      </w:r>
      <w:r>
        <w:rPr>
          <w:rFonts w:hint="eastAsia"/>
          <w:sz w:val="28"/>
          <w:szCs w:val="28"/>
          <w:lang w:val="en-US" w:eastAsia="zh-CN"/>
        </w:rPr>
        <w:t>一楼保安处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六</w:t>
      </w:r>
      <w:r>
        <w:rPr>
          <w:rFonts w:hint="eastAsia"/>
          <w:sz w:val="28"/>
          <w:szCs w:val="28"/>
        </w:rPr>
        <w:t>、递交询价响应文件时间、地点</w:t>
      </w:r>
    </w:p>
    <w:p>
      <w:pPr>
        <w:spacing w:line="44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1.递交询价文件提交的截止时间:202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日16时(北京时间)</w:t>
      </w:r>
      <w:bookmarkStart w:id="0" w:name="_GoBack"/>
      <w:bookmarkEnd w:id="0"/>
    </w:p>
    <w:p>
      <w:pPr>
        <w:spacing w:line="440" w:lineRule="exact"/>
        <w:ind w:firstLine="539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2.递交询价文件提交的地点:沈阳市第六人民医院6号楼</w:t>
      </w:r>
      <w:r>
        <w:rPr>
          <w:rFonts w:hint="eastAsia"/>
          <w:sz w:val="28"/>
          <w:szCs w:val="28"/>
          <w:lang w:val="en-US" w:eastAsia="zh-CN"/>
        </w:rPr>
        <w:t>一楼保安处</w:t>
      </w:r>
    </w:p>
    <w:p>
      <w:pPr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采购人:沈阳市第六人民医院</w:t>
      </w:r>
    </w:p>
    <w:p>
      <w:pPr>
        <w:spacing w:line="44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地址:沈阳市和平区和平南大街85号</w:t>
      </w:r>
    </w:p>
    <w:p>
      <w:pPr>
        <w:spacing w:line="440" w:lineRule="exact"/>
        <w:ind w:firstLine="539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</w:t>
      </w:r>
      <w:r>
        <w:rPr>
          <w:rFonts w:hint="eastAsia"/>
          <w:sz w:val="28"/>
          <w:szCs w:val="28"/>
        </w:rPr>
        <w:t>电话:</w:t>
      </w:r>
      <w:r>
        <w:rPr>
          <w:rFonts w:hint="eastAsia"/>
          <w:sz w:val="28"/>
          <w:szCs w:val="28"/>
          <w:lang w:val="en-US" w:eastAsia="zh-CN"/>
        </w:rPr>
        <w:t>23260021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75"/>
    <w:rsid w:val="003E7985"/>
    <w:rsid w:val="005D0B8C"/>
    <w:rsid w:val="00A274E0"/>
    <w:rsid w:val="00C54B75"/>
    <w:rsid w:val="00C813A3"/>
    <w:rsid w:val="00FD6EA6"/>
    <w:rsid w:val="19DF0237"/>
    <w:rsid w:val="23AB3B5A"/>
    <w:rsid w:val="23AB497C"/>
    <w:rsid w:val="24E061B7"/>
    <w:rsid w:val="28E9011D"/>
    <w:rsid w:val="2A710BB7"/>
    <w:rsid w:val="35A03CD9"/>
    <w:rsid w:val="362C6198"/>
    <w:rsid w:val="37A550E6"/>
    <w:rsid w:val="43DE4F6A"/>
    <w:rsid w:val="5FDF7B8A"/>
    <w:rsid w:val="665F4929"/>
    <w:rsid w:val="7D4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0</TotalTime>
  <ScaleCrop>false</ScaleCrop>
  <LinksUpToDate>false</LinksUpToDate>
  <CharactersWithSpaces>735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2020-08-27T11:55:00Z</dcterms:created>
  <dc:creator>admin</dc:creator>
  <cp:lastModifiedBy>御水寒月</cp:lastModifiedBy>
  <dcterms:modified xsi:type="dcterms:W3CDTF">2021-02-19T07:42:26Z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